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240dacd52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34218085cc01480f"/>
      <w:footerReference xmlns:r="http://schemas.openxmlformats.org/officeDocument/2006/relationships" w:type="default" r:id="Rd0002d138b3f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18085cc01480f" /><Relationship Type="http://schemas.openxmlformats.org/officeDocument/2006/relationships/footer" Target="/word/footer1.xml" Id="Rd0002d138b3f4125" /></Relationships>
</file>