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44509ab5f940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 SJØSTRØM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Eidsvåg I Åsane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Eidsvåg I Åsane,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 SJØSTRØM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f5ce611dd246e0"/>
      <w:footerReference xmlns:r="http://schemas.openxmlformats.org/officeDocument/2006/relationships" w:type="default" r:id="Rfa094f69542942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 SJØSTRØM AS   ·   Org.nr 855 440 482   ·   Eidsvågbakken 1   ·   5105 EIDSVÅG I ÅSANE   ·   Tlf. 55 39 24 90   ·   edmund@varmeogbad.no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 SJØSTRØM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f5ce611dd246e0" /><Relationship Type="http://schemas.openxmlformats.org/officeDocument/2006/relationships/footer" Target="/word/footer1.xml" Id="Rfa094f6954294245" /></Relationships>
</file>