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4712bceb1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f758bec58493a"/>
      <w:footerReference xmlns:r="http://schemas.openxmlformats.org/officeDocument/2006/relationships" w:type="default" r:id="Ra24d46be3c09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f758bec58493a" /><Relationship Type="http://schemas.openxmlformats.org/officeDocument/2006/relationships/footer" Target="/word/footer1.xml" Id="Ra24d46be3c09464e" /></Relationships>
</file>