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318be4ce4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3163bef86284fb7"/>
      <w:footerReference xmlns:r="http://schemas.openxmlformats.org/officeDocument/2006/relationships" w:type="default" r:id="R117d051d7b12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63bef86284fb7" /><Relationship Type="http://schemas.openxmlformats.org/officeDocument/2006/relationships/footer" Target="/word/footer1.xml" Id="R117d051d7b124755" /></Relationships>
</file>