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50c35fe38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7635c55334134"/>
      <w:footerReference xmlns:r="http://schemas.openxmlformats.org/officeDocument/2006/relationships" w:type="default" r:id="R30ba3275f676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7635c55334134" /><Relationship Type="http://schemas.openxmlformats.org/officeDocument/2006/relationships/footer" Target="/word/footer1.xml" Id="R30ba3275f6764505" /></Relationships>
</file>