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522b365e8e47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HS2 NORGE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HS2 NORGE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05f9b030f5443c4"/>
      <w:footerReference xmlns:r="http://schemas.openxmlformats.org/officeDocument/2006/relationships" w:type="default" r:id="Re1b9db643e2647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05f9b030f5443c4" /><Relationship Type="http://schemas.openxmlformats.org/officeDocument/2006/relationships/footer" Target="/word/footer1.xml" Id="Re1b9db643e264719" /></Relationships>
</file>