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0a316c08e49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SWOOP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SWOOP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eef1458f644b57"/>
      <w:footerReference xmlns:r="http://schemas.openxmlformats.org/officeDocument/2006/relationships" w:type="default" r:id="Rb53b2f5b152d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eef1458f644b57" /><Relationship Type="http://schemas.openxmlformats.org/officeDocument/2006/relationships/footer" Target="/word/footer1.xml" Id="Rb53b2f5b152d4dd0" /></Relationships>
</file>