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1dcfb9d19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c498865ba43a0"/>
      <w:footerReference xmlns:r="http://schemas.openxmlformats.org/officeDocument/2006/relationships" w:type="default" r:id="Rc78aee228cc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c498865ba43a0" /><Relationship Type="http://schemas.openxmlformats.org/officeDocument/2006/relationships/footer" Target="/word/footer1.xml" Id="Rc78aee228ccb44ba" /></Relationships>
</file>