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abb9aa80c944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a482554f2ed14a7a"/>
      <w:footerReference xmlns:r="http://schemas.openxmlformats.org/officeDocument/2006/relationships" w:type="default" r:id="Rb33d4f5d662949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82554f2ed14a7a" /><Relationship Type="http://schemas.openxmlformats.org/officeDocument/2006/relationships/footer" Target="/word/footer1.xml" Id="Rb33d4f5d6629494b" /></Relationships>
</file>