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cce2e591b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KENTA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Nesbru,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3530a5a2429e4987"/>
      <w:footerReference xmlns:r="http://schemas.openxmlformats.org/officeDocument/2006/relationships" w:type="default" r:id="Rb06009223fb0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30a5a2429e4987" /><Relationship Type="http://schemas.openxmlformats.org/officeDocument/2006/relationships/footer" Target="/word/footer1.xml" Id="Rb06009223fb048d1" /></Relationships>
</file>