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fab5ef166a4d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HILLESTAD-CONSULTING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Lommedalen,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08567f10a5f84336"/>
      <w:footerReference xmlns:r="http://schemas.openxmlformats.org/officeDocument/2006/relationships" w:type="default" r:id="R7bdf08c8f4ac4e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567f10a5f84336" /><Relationship Type="http://schemas.openxmlformats.org/officeDocument/2006/relationships/footer" Target="/word/footer1.xml" Id="R7bdf08c8f4ac4ea0" /></Relationships>
</file>