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6a6c349174d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a755af1856184bad"/>
      <w:footerReference xmlns:r="http://schemas.openxmlformats.org/officeDocument/2006/relationships" w:type="default" r:id="R51c4b94c85a4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5af1856184bad" /><Relationship Type="http://schemas.openxmlformats.org/officeDocument/2006/relationships/footer" Target="/word/footer1.xml" Id="R51c4b94c85a4467e" /></Relationships>
</file>