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aeae49c3a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BACKUP SOLUTIONS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3600fa9768564920"/>
      <w:footerReference xmlns:r="http://schemas.openxmlformats.org/officeDocument/2006/relationships" w:type="default" r:id="R7167c85667d7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0fa9768564920" /><Relationship Type="http://schemas.openxmlformats.org/officeDocument/2006/relationships/footer" Target="/word/footer1.xml" Id="R7167c85667d74e83" /></Relationships>
</file>