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bf2190f954e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DWB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DWB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6426ca7e74eb7"/>
      <w:footerReference xmlns:r="http://schemas.openxmlformats.org/officeDocument/2006/relationships" w:type="default" r:id="R29c5595fc974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DWB HOLDING AS   ·   Org.nr 921 663 099   ·   Cappelens vei 18A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6426ca7e74eb7" /><Relationship Type="http://schemas.openxmlformats.org/officeDocument/2006/relationships/footer" Target="/word/footer1.xml" Id="R29c5595fc97441c6" /></Relationships>
</file>