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dedb2e279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PIBA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1b2ac758a92b4893"/>
      <w:footerReference xmlns:r="http://schemas.openxmlformats.org/officeDocument/2006/relationships" w:type="default" r:id="R39104cd1771a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ac758a92b4893" /><Relationship Type="http://schemas.openxmlformats.org/officeDocument/2006/relationships/footer" Target="/word/footer1.xml" Id="R39104cd1771a48da" /></Relationships>
</file>