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a19fa2bc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POORNIKDAST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POORNIKDAST HOLDING AS</w:t>
      </w:r>
    </w:p>
    <w:sectPr>
      <w:headerReference xmlns:r="http://schemas.openxmlformats.org/officeDocument/2006/relationships" w:type="default" r:id="R7ae2807afc844ecc"/>
      <w:footerReference xmlns:r="http://schemas.openxmlformats.org/officeDocument/2006/relationships" w:type="default" r:id="R9facbf2c7da8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2807afc844ecc" /><Relationship Type="http://schemas.openxmlformats.org/officeDocument/2006/relationships/footer" Target="/word/footer1.xml" Id="R9facbf2c7da84ea3" /></Relationships>
</file>