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a053bb7e444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IGGY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562465fb1ced4740"/>
      <w:footerReference xmlns:r="http://schemas.openxmlformats.org/officeDocument/2006/relationships" w:type="default" r:id="Ra456cc004322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2465fb1ced4740" /><Relationship Type="http://schemas.openxmlformats.org/officeDocument/2006/relationships/footer" Target="/word/footer1.xml" Id="Ra456cc0043224707" /></Relationships>
</file>