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12dd48d85e432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Namsos,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ILRØS HOLDING AS</w:t>
      </w:r>
    </w:p>
    <w:sectPr>
      <w:headerReference xmlns:r="http://schemas.openxmlformats.org/officeDocument/2006/relationships" w:type="default" r:id="R8ccf01c4d83a48b7"/>
      <w:footerReference xmlns:r="http://schemas.openxmlformats.org/officeDocument/2006/relationships" w:type="default" r:id="R4fda486aafbd4a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ILRØS HOLDING AS   ·   Org.nr 930 462 004   ·   Lissfjellvegen 16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ILRØS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cf01c4d83a48b7" /><Relationship Type="http://schemas.openxmlformats.org/officeDocument/2006/relationships/footer" Target="/word/footer1.xml" Id="R4fda486aafbd4ab1" /></Relationships>
</file>