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7701e1296743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LEKKASJETEKNIKK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LEKKASJETEKNIKK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dffcf070534d5c"/>
      <w:footerReference xmlns:r="http://schemas.openxmlformats.org/officeDocument/2006/relationships" w:type="default" r:id="R67b8bc0399834b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LEKKASJETEKNIKK AS   ·   Org.nr 930 698 253   ·   Kabelgata 43C   ·   0581 OSLO   ·   Tlf. 22641430   ·   firmapost@lektek.no   ·   www.lekkasjeteknikkas.no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LEKKASJETEKNIKK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dffcf070534d5c" /><Relationship Type="http://schemas.openxmlformats.org/officeDocument/2006/relationships/footer" Target="/word/footer1.xml" Id="R67b8bc0399834be4" /></Relationships>
</file>