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380990ede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251697e2e482c"/>
      <w:footerReference xmlns:r="http://schemas.openxmlformats.org/officeDocument/2006/relationships" w:type="default" r:id="R9fa2b3bd16af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251697e2e482c" /><Relationship Type="http://schemas.openxmlformats.org/officeDocument/2006/relationships/footer" Target="/word/footer1.xml" Id="R9fa2b3bd16af41b5" /></Relationships>
</file>