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ad60fab0e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SHANTI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SHANTI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ba62604f644f4"/>
      <w:footerReference xmlns:r="http://schemas.openxmlformats.org/officeDocument/2006/relationships" w:type="default" r:id="R22732ca840ca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ba62604f644f4" /><Relationship Type="http://schemas.openxmlformats.org/officeDocument/2006/relationships/footer" Target="/word/footer1.xml" Id="R22732ca840ca442d" /></Relationships>
</file>