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c738543eb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BOLIGAKSJESELSKAPET CLAUS RIISGATE 2, org.nr 933 664 708,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40f199c50379453f"/>
      <w:footerReference xmlns:r="http://schemas.openxmlformats.org/officeDocument/2006/relationships" w:type="default" r:id="Rd998fdd78edb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199c50379453f" /><Relationship Type="http://schemas.openxmlformats.org/officeDocument/2006/relationships/footer" Target="/word/footer1.xml" Id="Rd998fdd78edb4461" /></Relationships>
</file>