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e17aebbcd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a72d5c711e4013"/>
      <w:footerReference xmlns:r="http://schemas.openxmlformats.org/officeDocument/2006/relationships" w:type="default" r:id="R4109a21349a7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a72d5c711e4013" /><Relationship Type="http://schemas.openxmlformats.org/officeDocument/2006/relationships/footer" Target="/word/footer1.xml" Id="R4109a21349a748ca" /></Relationships>
</file>