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2551df968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dc7b52d664711"/>
      <w:footerReference xmlns:r="http://schemas.openxmlformats.org/officeDocument/2006/relationships" w:type="default" r:id="R47909ae82757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dc7b52d664711" /><Relationship Type="http://schemas.openxmlformats.org/officeDocument/2006/relationships/footer" Target="/word/footer1.xml" Id="R47909ae827574821" /></Relationships>
</file>