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950ce57f404f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TOKKE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Dalen,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TOKKE KOMMUNE</w:t>
      </w:r>
    </w:p>
    <w:sectPr>
      <w:headerReference xmlns:r="http://schemas.openxmlformats.org/officeDocument/2006/relationships" w:type="default" r:id="R8a7bc60b68c24d1a"/>
      <w:footerReference xmlns:r="http://schemas.openxmlformats.org/officeDocument/2006/relationships" w:type="default" r:id="R340e97b32fee43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7bc60b68c24d1a" /><Relationship Type="http://schemas.openxmlformats.org/officeDocument/2006/relationships/footer" Target="/word/footer1.xml" Id="R340e97b32fee43d2" /></Relationships>
</file>