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c04d8c41f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DERIVAT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DERIVAT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1c1551d3a45ac"/>
      <w:footerReference xmlns:r="http://schemas.openxmlformats.org/officeDocument/2006/relationships" w:type="default" r:id="R6cbec5868c53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DERIVAT INVEST AS   ·   Org.nr 968 285 521   ·   Skomværgata 7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DERIVAT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1c1551d3a45ac" /><Relationship Type="http://schemas.openxmlformats.org/officeDocument/2006/relationships/footer" Target="/word/footer1.xml" Id="R6cbec5868c534190" /></Relationships>
</file>