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c1709f9f4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151025797414c"/>
      <w:footerReference xmlns:r="http://schemas.openxmlformats.org/officeDocument/2006/relationships" w:type="default" r:id="R0ba7d8edb3cd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151025797414c" /><Relationship Type="http://schemas.openxmlformats.org/officeDocument/2006/relationships/footer" Target="/word/footer1.xml" Id="R0ba7d8edb3cd433c" /></Relationships>
</file>