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8de1fa39244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KOMMUNE ADMINISTRATIV AVDELING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KOMMUNE ADMINISTRATIV 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566bd2f28d4a31"/>
      <w:footerReference xmlns:r="http://schemas.openxmlformats.org/officeDocument/2006/relationships" w:type="default" r:id="Ra87e25497c6d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66bd2f28d4a31" /><Relationship Type="http://schemas.openxmlformats.org/officeDocument/2006/relationships/footer" Target="/word/footer1.xml" Id="Ra87e25497c6d4341" /></Relationships>
</file>