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b2079c331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5864c79ac2a84502"/>
      <w:footerReference xmlns:r="http://schemas.openxmlformats.org/officeDocument/2006/relationships" w:type="default" r:id="Rb36b30eab4e7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4c79ac2a84502" /><Relationship Type="http://schemas.openxmlformats.org/officeDocument/2006/relationships/footer" Target="/word/footer1.xml" Id="Rb36b30eab4e74a6f" /></Relationships>
</file>