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8931d5ba0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ØKONOMISERVICE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8329fa1890dc4a8c"/>
      <w:footerReference xmlns:r="http://schemas.openxmlformats.org/officeDocument/2006/relationships" w:type="default" r:id="R66aec4dd2777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9fa1890dc4a8c" /><Relationship Type="http://schemas.openxmlformats.org/officeDocument/2006/relationships/footer" Target="/word/footer1.xml" Id="R66aec4dd27774b68" /></Relationships>
</file>