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b79c42b1844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1cc76227abac430c"/>
      <w:footerReference xmlns:r="http://schemas.openxmlformats.org/officeDocument/2006/relationships" w:type="default" r:id="R7b9559d35dda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76227abac430c" /><Relationship Type="http://schemas.openxmlformats.org/officeDocument/2006/relationships/footer" Target="/word/footer1.xml" Id="R7b9559d35dda42e9" /></Relationships>
</file>