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c9529ebff4f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SMÅTJERN NATURBARNEHAGE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SMÅTJERN NATURBARNEHAGE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befd6923c845f7"/>
      <w:footerReference xmlns:r="http://schemas.openxmlformats.org/officeDocument/2006/relationships" w:type="default" r:id="Reb7ef3638708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befd6923c845f7" /><Relationship Type="http://schemas.openxmlformats.org/officeDocument/2006/relationships/footer" Target="/word/footer1.xml" Id="Reb7ef36387084b5b" /></Relationships>
</file>