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096f3020e4e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 HOLDING AS</w:t>
      </w:r>
    </w:p>
    <w:sectPr>
      <w:headerReference xmlns:r="http://schemas.openxmlformats.org/officeDocument/2006/relationships" w:type="default" r:id="R1dafbda6619c4136"/>
      <w:footerReference xmlns:r="http://schemas.openxmlformats.org/officeDocument/2006/relationships" w:type="default" r:id="Rca7ad56ad60b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fbda6619c4136" /><Relationship Type="http://schemas.openxmlformats.org/officeDocument/2006/relationships/footer" Target="/word/footer1.xml" Id="Rca7ad56ad60b4422" /></Relationships>
</file>