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1bc00b70f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ded7de59bb4860"/>
      <w:footerReference xmlns:r="http://schemas.openxmlformats.org/officeDocument/2006/relationships" w:type="default" r:id="Rdeb37220ef03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ed7de59bb4860" /><Relationship Type="http://schemas.openxmlformats.org/officeDocument/2006/relationships/footer" Target="/word/footer1.xml" Id="Rdeb37220ef034c53" /></Relationships>
</file>