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b88a74579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FRYSJA BILGLASS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FRYSJA BILGLASS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ee0fc9f70468e"/>
      <w:footerReference xmlns:r="http://schemas.openxmlformats.org/officeDocument/2006/relationships" w:type="default" r:id="R018ab3574ae5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ee0fc9f70468e" /><Relationship Type="http://schemas.openxmlformats.org/officeDocument/2006/relationships/footer" Target="/word/footer1.xml" Id="R018ab3574ae5413c" /></Relationships>
</file>