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be0c0a223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a494caf2589a40df"/>
      <w:footerReference xmlns:r="http://schemas.openxmlformats.org/officeDocument/2006/relationships" w:type="default" r:id="R8691b1968224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4caf2589a40df" /><Relationship Type="http://schemas.openxmlformats.org/officeDocument/2006/relationships/footer" Target="/word/footer1.xml" Id="R8691b19682244a7a" /></Relationships>
</file>