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2ec69fcaf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664b6d8a6455a"/>
      <w:footerReference xmlns:r="http://schemas.openxmlformats.org/officeDocument/2006/relationships" w:type="default" r:id="R9240e6b642bc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OPLANDSKE EIENDOM AS   ·   Org.nr 987 404 752   ·   Furubergvegen 154   ·   2316 HAMAR   ·   Tlf. 22 99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664b6d8a6455a" /><Relationship Type="http://schemas.openxmlformats.org/officeDocument/2006/relationships/footer" Target="/word/footer1.xml" Id="R9240e6b642bc41f0" /></Relationships>
</file>