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b9b0f777b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3340ed4a4d914cef"/>
      <w:footerReference xmlns:r="http://schemas.openxmlformats.org/officeDocument/2006/relationships" w:type="default" r:id="R2065c7bf1670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0ed4a4d914cef" /><Relationship Type="http://schemas.openxmlformats.org/officeDocument/2006/relationships/footer" Target="/word/footer1.xml" Id="R2065c7bf167049cb" /></Relationships>
</file>