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2a70902c047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a6420850a4ee5"/>
      <w:footerReference xmlns:r="http://schemas.openxmlformats.org/officeDocument/2006/relationships" w:type="default" r:id="R94a1422d8de3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a6420850a4ee5" /><Relationship Type="http://schemas.openxmlformats.org/officeDocument/2006/relationships/footer" Target="/word/footer1.xml" Id="R94a1422d8de34cd5" /></Relationships>
</file>