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ab9b72c65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ANNAR RYAN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72ada7284ab34ca2"/>
      <w:footerReference xmlns:r="http://schemas.openxmlformats.org/officeDocument/2006/relationships" w:type="default" r:id="R4d667a07910a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da7284ab34ca2" /><Relationship Type="http://schemas.openxmlformats.org/officeDocument/2006/relationships/footer" Target="/word/footer1.xml" Id="R4d667a07910a41e2" /></Relationships>
</file>