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05268fc5443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Singsås,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ELPE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ELPE AS</w:t>
      </w:r>
    </w:p>
    <w:sectPr>
      <w:headerReference xmlns:r="http://schemas.openxmlformats.org/officeDocument/2006/relationships" w:type="default" r:id="R8883d6d00dfa4a6a"/>
      <w:footerReference xmlns:r="http://schemas.openxmlformats.org/officeDocument/2006/relationships" w:type="default" r:id="R32d567045f02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ELPE AS   ·   Org.nr 989 158 708   ·   v/ Turid Fissum, Kotsøy   ·   7387 SINGSÅS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3d6d00dfa4a6a" /><Relationship Type="http://schemas.openxmlformats.org/officeDocument/2006/relationships/footer" Target="/word/footer1.xml" Id="R32d567045f024845" /></Relationships>
</file>