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d10aab8984e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 AASE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 AASE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55f2804cd4567"/>
      <w:footerReference xmlns:r="http://schemas.openxmlformats.org/officeDocument/2006/relationships" w:type="default" r:id="R482ed53c05ca4f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 AASE HOLDING AS   ·   Org.nr 989 250 310   ·   Brunesveien 32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 AASE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55f2804cd4567" /><Relationship Type="http://schemas.openxmlformats.org/officeDocument/2006/relationships/footer" Target="/word/footer1.xml" Id="R482ed53c05ca4f6d" /></Relationships>
</file>