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bb66f14d3a246c1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VAMADA INVEST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Fana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Fana, 18.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VAMADA INVEST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adbacda3a95049f9"/>
      <w:footerReference xmlns:r="http://schemas.openxmlformats.org/officeDocument/2006/relationships" w:type="default" r:id="Ra46e9423ef244ef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VAMADA INVEST AS   ·   Org.nr 989 283 421   ·   c/o Dag Magne Vedvik, Fanahammeren 24G   ·   5244 FANA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VAMADA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dbacda3a95049f9" /><Relationship Type="http://schemas.openxmlformats.org/officeDocument/2006/relationships/footer" Target="/word/footer1.xml" Id="Ra46e9423ef244ef1" /></Relationships>
</file>