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2b793a9e24b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47dad54b8534fc0"/>
      <w:footerReference xmlns:r="http://schemas.openxmlformats.org/officeDocument/2006/relationships" w:type="default" r:id="Ra5a2cacaef57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dad54b8534fc0" /><Relationship Type="http://schemas.openxmlformats.org/officeDocument/2006/relationships/footer" Target="/word/footer1.xml" Id="Ra5a2cacaef574905" /></Relationships>
</file>