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a9da4af1c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PROMENADEN EGERTORGET AS</w:t>
      </w:r>
    </w:p>
    <w:sectPr>
      <w:headerReference xmlns:r="http://schemas.openxmlformats.org/officeDocument/2006/relationships" w:type="default" r:id="R6b191e7b02f44360"/>
      <w:footerReference xmlns:r="http://schemas.openxmlformats.org/officeDocument/2006/relationships" w:type="default" r:id="Rc36cb2f7a0d6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PROMENADEN EGERTORGET AS   ·   Org.nr 990 507 821   ·   c/o Promenaden Management AS, Nedre Slottsgate 8   ·   0157 OSLO   ·   post@promenadenmanagement.no   ·   www.promenadenmanagement.no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PROMENADEN EGERTORGET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91e7b02f44360" /><Relationship Type="http://schemas.openxmlformats.org/officeDocument/2006/relationships/footer" Target="/word/footer1.xml" Id="Rc36cb2f7a0d64386" /></Relationships>
</file>