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d55de7a9a43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cf1dffdd6142eb"/>
      <w:footerReference xmlns:r="http://schemas.openxmlformats.org/officeDocument/2006/relationships" w:type="default" r:id="Rd16c43fded2e47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TØFF AS   ·   Org.nr 990 880 921   ·   c/o Øyvind Fries, Granlivegen 18   ·   7024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cf1dffdd6142eb" /><Relationship Type="http://schemas.openxmlformats.org/officeDocument/2006/relationships/footer" Target="/word/footer1.xml" Id="Rd16c43fded2e47a7" /></Relationships>
</file>