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64da3b8c641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Håvik,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TYGLE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TYGLE EIENDOM AS</w:t>
      </w:r>
    </w:p>
    <w:sectPr>
      <w:headerReference xmlns:r="http://schemas.openxmlformats.org/officeDocument/2006/relationships" w:type="default" r:id="Rdd92c1f34beb43e7"/>
      <w:footerReference xmlns:r="http://schemas.openxmlformats.org/officeDocument/2006/relationships" w:type="default" r:id="Ra2d446d83837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TYGLE EIENDOM AS   ·   Org.nr 991 016 821   ·   Smidjebergvegen 2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2c1f34beb43e7" /><Relationship Type="http://schemas.openxmlformats.org/officeDocument/2006/relationships/footer" Target="/word/footer1.xml" Id="Ra2d446d83837467a" /></Relationships>
</file>