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941548e78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8b817ad0a4b66"/>
      <w:footerReference xmlns:r="http://schemas.openxmlformats.org/officeDocument/2006/relationships" w:type="default" r:id="R2282fa81efb5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8b817ad0a4b66" /><Relationship Type="http://schemas.openxmlformats.org/officeDocument/2006/relationships/footer" Target="/word/footer1.xml" Id="R2282fa81efb54dec" /></Relationships>
</file>