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1c661b297645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E. KIRKEBY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 KIRKEBY INVEST AS</w:t>
      </w:r>
    </w:p>
    <w:sectPr>
      <w:headerReference xmlns:r="http://schemas.openxmlformats.org/officeDocument/2006/relationships" w:type="default" r:id="R9d07aef9caeb491f"/>
      <w:footerReference xmlns:r="http://schemas.openxmlformats.org/officeDocument/2006/relationships" w:type="default" r:id="R94e60708552f45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KIRKEBY INVEST AS   ·   Org.nr 992 081 821   ·   Åsløkkveien 29   ·   1341 SLEPENDEN   ·   pere-an@online.no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KIRKEBY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07aef9caeb491f" /><Relationship Type="http://schemas.openxmlformats.org/officeDocument/2006/relationships/footer" Target="/word/footer1.xml" Id="R94e60708552f45e7" /></Relationships>
</file>