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cca36e38e47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c08f5e6c94af4668"/>
      <w:footerReference xmlns:r="http://schemas.openxmlformats.org/officeDocument/2006/relationships" w:type="default" r:id="R66fe9e98d6f0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f5e6c94af4668" /><Relationship Type="http://schemas.openxmlformats.org/officeDocument/2006/relationships/footer" Target="/word/footer1.xml" Id="R66fe9e98d6f048f7" /></Relationships>
</file>